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B80" w:rsidRPr="00CE0243" w:rsidRDefault="00651B80" w:rsidP="00887663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Week 7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651B80" w:rsidRPr="003B14AF" w:rsidTr="003B14AF">
        <w:trPr>
          <w:trHeight w:val="558"/>
        </w:trPr>
        <w:tc>
          <w:tcPr>
            <w:tcW w:w="3012" w:type="dxa"/>
          </w:tcPr>
          <w:p w:rsidR="00651B80" w:rsidRPr="003B14AF" w:rsidRDefault="00651B80" w:rsidP="003B14A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3B14AF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651B80" w:rsidRPr="003B14AF" w:rsidRDefault="00651B80" w:rsidP="003B14A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B14AF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B14A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B14A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B14AF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B14A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B14A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B14AF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B14A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B14A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651B80" w:rsidRPr="003B14AF" w:rsidTr="003B14AF">
        <w:tc>
          <w:tcPr>
            <w:tcW w:w="3012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bookmarkStart w:id="0" w:name="_GoBack" w:colFirst="0" w:colLast="0"/>
            <w:r w:rsidRPr="003B14AF">
              <w:rPr>
                <w:rFonts w:ascii="Segoe UI Light" w:hAnsi="Segoe UI Light" w:cs="Segoe UI Light"/>
                <w:sz w:val="36"/>
              </w:rPr>
              <w:t xml:space="preserve">government </w:t>
            </w:r>
          </w:p>
        </w:tc>
        <w:tc>
          <w:tcPr>
            <w:tcW w:w="2703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51B80" w:rsidRPr="003B14AF" w:rsidTr="003B14AF">
        <w:tc>
          <w:tcPr>
            <w:tcW w:w="3012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3B14AF">
              <w:rPr>
                <w:rFonts w:ascii="Segoe UI Light" w:hAnsi="Segoe UI Light" w:cs="Segoe UI Light"/>
                <w:sz w:val="36"/>
              </w:rPr>
              <w:t xml:space="preserve">guarantee </w:t>
            </w:r>
          </w:p>
        </w:tc>
        <w:tc>
          <w:tcPr>
            <w:tcW w:w="2703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51B80" w:rsidRPr="003B14AF" w:rsidTr="003B14AF">
        <w:tc>
          <w:tcPr>
            <w:tcW w:w="3012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3B14AF">
              <w:rPr>
                <w:rFonts w:ascii="Segoe UI Light" w:hAnsi="Segoe UI Light" w:cs="Segoe UI Light"/>
                <w:sz w:val="36"/>
              </w:rPr>
              <w:t xml:space="preserve">harass </w:t>
            </w:r>
          </w:p>
        </w:tc>
        <w:tc>
          <w:tcPr>
            <w:tcW w:w="2703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51B80" w:rsidRPr="003B14AF" w:rsidTr="003B14AF">
        <w:tc>
          <w:tcPr>
            <w:tcW w:w="3012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3B14AF">
              <w:rPr>
                <w:rFonts w:ascii="Segoe UI Light" w:hAnsi="Segoe UI Light" w:cs="Segoe UI Light"/>
                <w:sz w:val="36"/>
              </w:rPr>
              <w:t xml:space="preserve">hindrance </w:t>
            </w:r>
          </w:p>
        </w:tc>
        <w:tc>
          <w:tcPr>
            <w:tcW w:w="2703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51B80" w:rsidRPr="003B14AF" w:rsidTr="003B14AF">
        <w:tc>
          <w:tcPr>
            <w:tcW w:w="3012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3B14AF">
              <w:rPr>
                <w:rFonts w:ascii="Segoe UI Light" w:hAnsi="Segoe UI Light" w:cs="Segoe UI Light"/>
                <w:sz w:val="36"/>
              </w:rPr>
              <w:t xml:space="preserve">identity </w:t>
            </w:r>
          </w:p>
        </w:tc>
        <w:tc>
          <w:tcPr>
            <w:tcW w:w="2703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51B80" w:rsidRPr="003B14AF" w:rsidTr="003B14AF">
        <w:tc>
          <w:tcPr>
            <w:tcW w:w="3012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3B14AF">
              <w:rPr>
                <w:rFonts w:ascii="Segoe UI Light" w:hAnsi="Segoe UI Light" w:cs="Segoe UI Light"/>
                <w:sz w:val="36"/>
              </w:rPr>
              <w:t xml:space="preserve">immediate(ly) </w:t>
            </w:r>
          </w:p>
        </w:tc>
        <w:tc>
          <w:tcPr>
            <w:tcW w:w="2703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51B80" w:rsidRPr="003B14AF" w:rsidTr="003B14AF">
        <w:tc>
          <w:tcPr>
            <w:tcW w:w="3012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3B14AF">
              <w:rPr>
                <w:rFonts w:ascii="Segoe UI Light" w:hAnsi="Segoe UI Light" w:cs="Segoe UI Light"/>
                <w:sz w:val="36"/>
              </w:rPr>
              <w:t xml:space="preserve">individual </w:t>
            </w:r>
          </w:p>
        </w:tc>
        <w:tc>
          <w:tcPr>
            <w:tcW w:w="2703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51B80" w:rsidRPr="003B14AF" w:rsidTr="003B14AF">
        <w:tc>
          <w:tcPr>
            <w:tcW w:w="3012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3B14AF">
              <w:rPr>
                <w:rFonts w:ascii="Segoe UI Light" w:hAnsi="Segoe UI Light" w:cs="Segoe UI Light"/>
                <w:sz w:val="36"/>
              </w:rPr>
              <w:t xml:space="preserve">interfere </w:t>
            </w:r>
          </w:p>
        </w:tc>
        <w:tc>
          <w:tcPr>
            <w:tcW w:w="2703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51B80" w:rsidRPr="003B14AF" w:rsidTr="003B14AF">
        <w:tc>
          <w:tcPr>
            <w:tcW w:w="3012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3B14AF">
              <w:rPr>
                <w:rFonts w:ascii="Segoe UI Light" w:hAnsi="Segoe UI Light" w:cs="Segoe UI Light"/>
                <w:sz w:val="36"/>
              </w:rPr>
              <w:t xml:space="preserve">interrupt </w:t>
            </w:r>
          </w:p>
        </w:tc>
        <w:tc>
          <w:tcPr>
            <w:tcW w:w="2703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51B80" w:rsidRPr="003B14AF" w:rsidRDefault="00651B80" w:rsidP="003B14A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bookmarkEnd w:id="0"/>
    </w:tbl>
    <w:p w:rsidR="00651B80" w:rsidRPr="00F07B5A" w:rsidRDefault="00651B80">
      <w:pPr>
        <w:rPr>
          <w:rFonts w:ascii="Segoe UI Light" w:hAnsi="Segoe UI Light" w:cs="Segoe UI Light"/>
          <w:sz w:val="36"/>
          <w:szCs w:val="36"/>
        </w:rPr>
      </w:pPr>
    </w:p>
    <w:sectPr w:rsidR="00651B80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B80" w:rsidRDefault="00651B80">
      <w:r>
        <w:separator/>
      </w:r>
    </w:p>
  </w:endnote>
  <w:endnote w:type="continuationSeparator" w:id="0">
    <w:p w:rsidR="00651B80" w:rsidRDefault="00651B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1B80" w:rsidRDefault="00651B80" w:rsidP="00C06ECE">
    <w:pPr>
      <w:pStyle w:val="Footer"/>
    </w:pPr>
    <w:r>
      <w:t>Swaffield Primary School 2014</w:t>
    </w:r>
  </w:p>
  <w:p w:rsidR="00651B80" w:rsidRDefault="00651B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B80" w:rsidRDefault="00651B80">
      <w:r>
        <w:separator/>
      </w:r>
    </w:p>
  </w:footnote>
  <w:footnote w:type="continuationSeparator" w:id="0">
    <w:p w:rsidR="00651B80" w:rsidRDefault="00651B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80778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1F6CAD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3B14AF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D753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4E7"/>
    <w:rsid w:val="00634FAB"/>
    <w:rsid w:val="00651B80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81020"/>
    <w:rsid w:val="00792F5F"/>
    <w:rsid w:val="00796625"/>
    <w:rsid w:val="007B641D"/>
    <w:rsid w:val="00840AC0"/>
    <w:rsid w:val="00886C0C"/>
    <w:rsid w:val="00887663"/>
    <w:rsid w:val="00895474"/>
    <w:rsid w:val="008B1CED"/>
    <w:rsid w:val="008B3CA7"/>
    <w:rsid w:val="008D72A7"/>
    <w:rsid w:val="008E2DF9"/>
    <w:rsid w:val="008E5A33"/>
    <w:rsid w:val="008F6B43"/>
    <w:rsid w:val="0093052C"/>
    <w:rsid w:val="0098616B"/>
    <w:rsid w:val="0099039F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90E61"/>
    <w:rsid w:val="00AB030A"/>
    <w:rsid w:val="00AD60DA"/>
    <w:rsid w:val="00B31C91"/>
    <w:rsid w:val="00B47958"/>
    <w:rsid w:val="00B94746"/>
    <w:rsid w:val="00BF0827"/>
    <w:rsid w:val="00BF69D5"/>
    <w:rsid w:val="00C06ECE"/>
    <w:rsid w:val="00C30F15"/>
    <w:rsid w:val="00C43275"/>
    <w:rsid w:val="00C612DE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17500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250F4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06E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BC1"/>
    <w:rPr>
      <w:lang w:eastAsia="en-US"/>
    </w:rPr>
  </w:style>
  <w:style w:type="paragraph" w:styleId="Footer">
    <w:name w:val="footer"/>
    <w:basedOn w:val="Normal"/>
    <w:link w:val="FooterChar"/>
    <w:uiPriority w:val="99"/>
    <w:rsid w:val="00C06E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06ECE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94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26</Words>
  <Characters>153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2013-12-08T15:00:00Z</dcterms:created>
  <dcterms:modified xsi:type="dcterms:W3CDTF">2014-07-14T15:16:00Z</dcterms:modified>
</cp:coreProperties>
</file>